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4C5" w:rsidRDefault="001964C5" w:rsidP="00AF2F23">
      <w:pPr>
        <w:spacing w:after="0" w:line="240" w:lineRule="auto"/>
        <w:ind w:firstLine="301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  <w:r w:rsidRPr="005C2B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Інформація</w:t>
      </w:r>
      <w:r w:rsidRPr="005C2B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5C2B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по результати </w:t>
      </w:r>
      <w:r w:rsidR="005C2BDA" w:rsidRPr="005C2BDA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засідання </w:t>
      </w:r>
      <w:r w:rsidR="005C2BDA" w:rsidRPr="005C2BDA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комісії з конкурсного </w:t>
      </w:r>
      <w:r w:rsidR="005C2BDA" w:rsidRPr="005C2BDA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відбору суб’єктів оціночної діяльності від</w:t>
      </w:r>
      <w:r w:rsidRPr="005C2B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</w:t>
      </w:r>
      <w:r w:rsidR="00BA26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05.03.</w:t>
      </w:r>
      <w:r w:rsidR="00AF2F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20</w:t>
      </w:r>
      <w:r w:rsidR="008B78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2</w:t>
      </w:r>
      <w:r w:rsidR="00AF2F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1</w:t>
      </w:r>
    </w:p>
    <w:tbl>
      <w:tblPr>
        <w:tblW w:w="9677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2"/>
        <w:gridCol w:w="6083"/>
        <w:gridCol w:w="2872"/>
      </w:tblGrid>
      <w:tr w:rsidR="00B543E9" w:rsidRPr="00751A44" w:rsidTr="00E521BC">
        <w:trPr>
          <w:tblHeader/>
        </w:trPr>
        <w:tc>
          <w:tcPr>
            <w:tcW w:w="606" w:type="dxa"/>
          </w:tcPr>
          <w:p w:rsidR="00B543E9" w:rsidRPr="00B543E9" w:rsidRDefault="00B543E9" w:rsidP="00E521B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43E9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103" w:type="dxa"/>
          </w:tcPr>
          <w:p w:rsidR="00B543E9" w:rsidRPr="00B543E9" w:rsidRDefault="00B543E9" w:rsidP="00E521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543E9">
              <w:rPr>
                <w:rFonts w:ascii="Times New Roman" w:hAnsi="Times New Roman" w:cs="Times New Roman"/>
                <w:b/>
                <w:sz w:val="28"/>
                <w:szCs w:val="28"/>
              </w:rPr>
              <w:t>Об’єкт</w:t>
            </w:r>
            <w:proofErr w:type="spellEnd"/>
          </w:p>
        </w:tc>
        <w:tc>
          <w:tcPr>
            <w:tcW w:w="2409" w:type="dxa"/>
          </w:tcPr>
          <w:p w:rsidR="00B543E9" w:rsidRPr="00B543E9" w:rsidRDefault="00B543E9" w:rsidP="00E521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543E9">
              <w:rPr>
                <w:rFonts w:ascii="Times New Roman" w:hAnsi="Times New Roman" w:cs="Times New Roman"/>
                <w:b/>
                <w:sz w:val="28"/>
                <w:szCs w:val="28"/>
              </w:rPr>
              <w:t>Переможець</w:t>
            </w:r>
            <w:proofErr w:type="spellEnd"/>
            <w:r w:rsidRPr="00B543E9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конкурсу</w:t>
            </w:r>
          </w:p>
        </w:tc>
      </w:tr>
      <w:tr w:rsidR="00B543E9" w:rsidRPr="001966D2" w:rsidTr="00E521BC">
        <w:trPr>
          <w:trHeight w:val="691"/>
        </w:trPr>
        <w:tc>
          <w:tcPr>
            <w:tcW w:w="606" w:type="dxa"/>
          </w:tcPr>
          <w:p w:rsidR="00B543E9" w:rsidRPr="009A3420" w:rsidRDefault="00B543E9" w:rsidP="00E521BC">
            <w:pPr>
              <w:pStyle w:val="a6"/>
              <w:spacing w:after="120"/>
              <w:jc w:val="center"/>
            </w:pPr>
            <w:r w:rsidRPr="009A3420">
              <w:rPr>
                <w:lang w:val="en-US"/>
              </w:rPr>
              <w:t>1</w:t>
            </w:r>
            <w:r w:rsidRPr="009A3420">
              <w:t>.</w:t>
            </w:r>
          </w:p>
        </w:tc>
        <w:tc>
          <w:tcPr>
            <w:tcW w:w="5103" w:type="dxa"/>
          </w:tcPr>
          <w:p w:rsidR="00B543E9" w:rsidRPr="00B543E9" w:rsidRDefault="00B543E9" w:rsidP="00E521BC">
            <w:pPr>
              <w:pStyle w:val="a6"/>
              <w:jc w:val="left"/>
              <w:rPr>
                <w:b/>
                <w:szCs w:val="24"/>
              </w:rPr>
            </w:pPr>
            <w:r w:rsidRPr="00B543E9">
              <w:rPr>
                <w:color w:val="000000"/>
                <w:szCs w:val="24"/>
              </w:rPr>
              <w:t>Адміністративна будівля,</w:t>
            </w:r>
            <w:r w:rsidRPr="00B543E9">
              <w:rPr>
                <w:rFonts w:ascii="Verdana" w:hAnsi="Verdana"/>
                <w:szCs w:val="24"/>
              </w:rPr>
              <w:t xml:space="preserve"> </w:t>
            </w:r>
            <w:r w:rsidRPr="00B543E9">
              <w:rPr>
                <w:szCs w:val="24"/>
              </w:rPr>
              <w:t xml:space="preserve">загальною площею 503,8 </w:t>
            </w:r>
            <w:proofErr w:type="spellStart"/>
            <w:r w:rsidRPr="00B543E9">
              <w:rPr>
                <w:szCs w:val="24"/>
              </w:rPr>
              <w:t>кв.м</w:t>
            </w:r>
            <w:proofErr w:type="spellEnd"/>
            <w:r w:rsidRPr="00B543E9">
              <w:rPr>
                <w:szCs w:val="24"/>
              </w:rPr>
              <w:t xml:space="preserve">, (в т.ч. перший поверх - 248,0 </w:t>
            </w:r>
            <w:proofErr w:type="spellStart"/>
            <w:r w:rsidRPr="00B543E9">
              <w:rPr>
                <w:szCs w:val="24"/>
              </w:rPr>
              <w:t>кв.м</w:t>
            </w:r>
            <w:proofErr w:type="spellEnd"/>
            <w:r w:rsidRPr="00B543E9">
              <w:rPr>
                <w:szCs w:val="24"/>
              </w:rPr>
              <w:t xml:space="preserve"> , другий поверх - 255,8 </w:t>
            </w:r>
            <w:proofErr w:type="spellStart"/>
            <w:r w:rsidRPr="00B543E9">
              <w:rPr>
                <w:szCs w:val="24"/>
              </w:rPr>
              <w:t>кв.м</w:t>
            </w:r>
            <w:proofErr w:type="spellEnd"/>
            <w:r w:rsidRPr="00B543E9">
              <w:rPr>
                <w:szCs w:val="24"/>
              </w:rPr>
              <w:t xml:space="preserve">), яка розташована </w:t>
            </w:r>
            <w:r w:rsidRPr="00B543E9">
              <w:rPr>
                <w:color w:val="000000"/>
                <w:szCs w:val="24"/>
              </w:rPr>
              <w:t xml:space="preserve">за адресою: м. Чернігів, вул. </w:t>
            </w:r>
            <w:r w:rsidRPr="00B543E9">
              <w:rPr>
                <w:szCs w:val="24"/>
              </w:rPr>
              <w:t>Шевченка, 48.</w:t>
            </w:r>
          </w:p>
        </w:tc>
        <w:tc>
          <w:tcPr>
            <w:tcW w:w="2409" w:type="dxa"/>
          </w:tcPr>
          <w:p w:rsidR="00B543E9" w:rsidRDefault="00B543E9" w:rsidP="00E521BC">
            <w:pPr>
              <w:pStyle w:val="a3"/>
              <w:tabs>
                <w:tab w:val="clear" w:pos="4536"/>
                <w:tab w:val="clear" w:pos="9072"/>
              </w:tabs>
              <w:ind w:left="-24" w:hanging="84"/>
              <w:jc w:val="center"/>
              <w:rPr>
                <w:rFonts w:ascii="Times New Roman" w:hAnsi="Times New Roman"/>
              </w:rPr>
            </w:pPr>
            <w:proofErr w:type="spellStart"/>
            <w:r w:rsidRPr="001966D2">
              <w:rPr>
                <w:rFonts w:ascii="Times New Roman" w:hAnsi="Times New Roman"/>
              </w:rPr>
              <w:t>ФОП</w:t>
            </w:r>
            <w:proofErr w:type="spellEnd"/>
            <w:r w:rsidRPr="001966D2">
              <w:rPr>
                <w:rFonts w:ascii="Times New Roman" w:hAnsi="Times New Roman"/>
              </w:rPr>
              <w:t xml:space="preserve"> </w:t>
            </w:r>
          </w:p>
          <w:p w:rsidR="00B543E9" w:rsidRPr="001966D2" w:rsidRDefault="00B543E9" w:rsidP="00E521BC">
            <w:pPr>
              <w:pStyle w:val="a3"/>
              <w:tabs>
                <w:tab w:val="clear" w:pos="4536"/>
                <w:tab w:val="clear" w:pos="9072"/>
              </w:tabs>
              <w:ind w:left="-24" w:hanging="84"/>
              <w:jc w:val="center"/>
              <w:rPr>
                <w:rFonts w:ascii="Times New Roman" w:hAnsi="Times New Roman"/>
                <w:szCs w:val="24"/>
              </w:rPr>
            </w:pPr>
            <w:proofErr w:type="spellStart"/>
            <w:r w:rsidRPr="001966D2">
              <w:rPr>
                <w:rFonts w:ascii="Times New Roman" w:hAnsi="Times New Roman"/>
              </w:rPr>
              <w:t>Волченкова</w:t>
            </w:r>
            <w:proofErr w:type="spellEnd"/>
            <w:r w:rsidRPr="001966D2">
              <w:rPr>
                <w:rFonts w:ascii="Times New Roman" w:hAnsi="Times New Roman"/>
              </w:rPr>
              <w:t xml:space="preserve"> О. С.</w:t>
            </w:r>
          </w:p>
        </w:tc>
      </w:tr>
      <w:tr w:rsidR="00B543E9" w:rsidRPr="001966D2" w:rsidTr="00E521BC">
        <w:trPr>
          <w:trHeight w:val="645"/>
        </w:trPr>
        <w:tc>
          <w:tcPr>
            <w:tcW w:w="606" w:type="dxa"/>
          </w:tcPr>
          <w:p w:rsidR="00B543E9" w:rsidRPr="009A3420" w:rsidRDefault="00B543E9" w:rsidP="00E521BC">
            <w:pPr>
              <w:pStyle w:val="a6"/>
              <w:spacing w:after="120"/>
            </w:pPr>
            <w:r w:rsidRPr="009A3420">
              <w:t>2.</w:t>
            </w:r>
          </w:p>
        </w:tc>
        <w:tc>
          <w:tcPr>
            <w:tcW w:w="5103" w:type="dxa"/>
          </w:tcPr>
          <w:p w:rsidR="00B543E9" w:rsidRPr="00B543E9" w:rsidRDefault="00B543E9" w:rsidP="00B543E9">
            <w:pPr>
              <w:pStyle w:val="a5"/>
              <w:spacing w:after="0" w:line="240" w:lineRule="auto"/>
              <w:ind w:left="0"/>
              <w:jc w:val="both"/>
              <w:rPr>
                <w:b/>
                <w:sz w:val="24"/>
                <w:szCs w:val="24"/>
              </w:rPr>
            </w:pPr>
            <w:r w:rsidRPr="00B543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Гараж, загальною площею 276,4,</w:t>
            </w:r>
            <w:proofErr w:type="spellStart"/>
            <w:r w:rsidRPr="00B543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кв.м</w:t>
            </w:r>
            <w:proofErr w:type="spellEnd"/>
            <w:r w:rsidRPr="00B543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, який розташований за адресою: м Чернігів, вул. Шевченка, 48</w:t>
            </w:r>
          </w:p>
        </w:tc>
        <w:tc>
          <w:tcPr>
            <w:tcW w:w="2409" w:type="dxa"/>
          </w:tcPr>
          <w:p w:rsidR="00B543E9" w:rsidRPr="001966D2" w:rsidRDefault="00B543E9" w:rsidP="00E521BC">
            <w:pPr>
              <w:pStyle w:val="a3"/>
              <w:tabs>
                <w:tab w:val="clear" w:pos="4536"/>
                <w:tab w:val="clear" w:pos="9072"/>
              </w:tabs>
              <w:ind w:left="-24"/>
              <w:jc w:val="center"/>
              <w:rPr>
                <w:rFonts w:ascii="Times New Roman" w:hAnsi="Times New Roman"/>
                <w:szCs w:val="24"/>
              </w:rPr>
            </w:pPr>
            <w:r w:rsidRPr="001966D2">
              <w:rPr>
                <w:rFonts w:ascii="Times New Roman" w:hAnsi="Times New Roman"/>
                <w:sz w:val="26"/>
                <w:szCs w:val="26"/>
              </w:rPr>
              <w:t>ТОВ ЕКФ «Десна-Експерт»</w:t>
            </w:r>
          </w:p>
        </w:tc>
      </w:tr>
      <w:tr w:rsidR="00B543E9" w:rsidRPr="001966D2" w:rsidTr="00E521BC">
        <w:tc>
          <w:tcPr>
            <w:tcW w:w="606" w:type="dxa"/>
          </w:tcPr>
          <w:p w:rsidR="00B543E9" w:rsidRPr="009A3420" w:rsidRDefault="00B543E9" w:rsidP="00E521BC">
            <w:pPr>
              <w:pStyle w:val="a6"/>
              <w:spacing w:after="120"/>
              <w:jc w:val="center"/>
            </w:pPr>
            <w:r w:rsidRPr="009A3420">
              <w:t>3.</w:t>
            </w:r>
          </w:p>
        </w:tc>
        <w:tc>
          <w:tcPr>
            <w:tcW w:w="5103" w:type="dxa"/>
          </w:tcPr>
          <w:p w:rsidR="00B543E9" w:rsidRPr="00B543E9" w:rsidRDefault="00B543E9" w:rsidP="00B543E9">
            <w:pPr>
              <w:pStyle w:val="a5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b/>
                <w:sz w:val="24"/>
                <w:szCs w:val="24"/>
                <w:lang w:val="uk-UA"/>
              </w:rPr>
            </w:pPr>
            <w:r w:rsidRPr="00B543E9">
              <w:rPr>
                <w:rFonts w:ascii="Times New Roman" w:hAnsi="Times New Roman"/>
                <w:sz w:val="24"/>
                <w:szCs w:val="24"/>
                <w:lang w:val="uk-UA"/>
              </w:rPr>
              <w:t>Н</w:t>
            </w:r>
            <w:proofErr w:type="spellStart"/>
            <w:r w:rsidRPr="00B543E9">
              <w:rPr>
                <w:rFonts w:ascii="Times New Roman" w:hAnsi="Times New Roman"/>
                <w:sz w:val="24"/>
                <w:szCs w:val="24"/>
              </w:rPr>
              <w:t>ежитлові</w:t>
            </w:r>
            <w:proofErr w:type="spellEnd"/>
            <w:r w:rsidRPr="00B543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543E9">
              <w:rPr>
                <w:rFonts w:ascii="Times New Roman" w:hAnsi="Times New Roman"/>
                <w:sz w:val="24"/>
                <w:szCs w:val="24"/>
              </w:rPr>
              <w:t>приміщення</w:t>
            </w:r>
            <w:proofErr w:type="spellEnd"/>
            <w:r w:rsidRPr="00B543E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B543E9">
              <w:rPr>
                <w:rFonts w:ascii="Times New Roman" w:hAnsi="Times New Roman"/>
                <w:sz w:val="24"/>
                <w:szCs w:val="24"/>
              </w:rPr>
              <w:t>корисною</w:t>
            </w:r>
            <w:proofErr w:type="spellEnd"/>
            <w:r w:rsidRPr="00B543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543E9">
              <w:rPr>
                <w:rFonts w:ascii="Times New Roman" w:hAnsi="Times New Roman"/>
                <w:sz w:val="24"/>
                <w:szCs w:val="24"/>
              </w:rPr>
              <w:t>площею</w:t>
            </w:r>
            <w:proofErr w:type="spellEnd"/>
            <w:r w:rsidRPr="00B543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3E9">
              <w:rPr>
                <w:rFonts w:ascii="Times New Roman" w:hAnsi="Times New Roman"/>
                <w:sz w:val="24"/>
                <w:szCs w:val="24"/>
                <w:lang w:val="uk-UA"/>
              </w:rPr>
              <w:t>26,5</w:t>
            </w:r>
            <w:r w:rsidRPr="00B543E9"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43E9">
              <w:rPr>
                <w:rFonts w:ascii="Times New Roman" w:hAnsi="Times New Roman"/>
                <w:sz w:val="24"/>
                <w:szCs w:val="24"/>
                <w:lang w:val="uk-UA"/>
              </w:rPr>
              <w:t>кв.м</w:t>
            </w:r>
            <w:proofErr w:type="spellEnd"/>
            <w:r w:rsidRPr="00B543E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загальною площею 51,0 </w:t>
            </w:r>
            <w:proofErr w:type="spellStart"/>
            <w:r w:rsidRPr="00B543E9">
              <w:rPr>
                <w:rFonts w:ascii="Times New Roman" w:hAnsi="Times New Roman"/>
                <w:sz w:val="24"/>
                <w:szCs w:val="24"/>
                <w:lang w:val="uk-UA"/>
              </w:rPr>
              <w:t>кв.м</w:t>
            </w:r>
            <w:proofErr w:type="spellEnd"/>
            <w:r w:rsidRPr="00B543E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які зазначені у технічному паспорті: літ. 31 та літ. 33, що знаходяться на четвертому поверсі чотириповерхової адміністративної будівлі </w:t>
            </w:r>
            <w:r w:rsidRPr="00B543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за адресою: м Чернігів, вул. Шевченка, 48.</w:t>
            </w:r>
          </w:p>
        </w:tc>
        <w:tc>
          <w:tcPr>
            <w:tcW w:w="2409" w:type="dxa"/>
          </w:tcPr>
          <w:p w:rsidR="00B543E9" w:rsidRPr="001966D2" w:rsidRDefault="00B543E9" w:rsidP="00E521BC">
            <w:pPr>
              <w:pStyle w:val="a3"/>
              <w:tabs>
                <w:tab w:val="clear" w:pos="4536"/>
                <w:tab w:val="clear" w:pos="9072"/>
              </w:tabs>
              <w:ind w:left="-24"/>
              <w:jc w:val="center"/>
              <w:rPr>
                <w:rFonts w:ascii="Times New Roman" w:hAnsi="Times New Roman"/>
                <w:szCs w:val="24"/>
              </w:rPr>
            </w:pPr>
            <w:r w:rsidRPr="001966D2">
              <w:rPr>
                <w:rFonts w:ascii="Times New Roman" w:hAnsi="Times New Roman"/>
                <w:sz w:val="26"/>
                <w:szCs w:val="26"/>
              </w:rPr>
              <w:t>ТОВ «Центр нерухомості»</w:t>
            </w:r>
          </w:p>
        </w:tc>
      </w:tr>
      <w:tr w:rsidR="00B543E9" w:rsidRPr="00CD3787" w:rsidTr="00E521BC">
        <w:tc>
          <w:tcPr>
            <w:tcW w:w="606" w:type="dxa"/>
          </w:tcPr>
          <w:p w:rsidR="00B543E9" w:rsidRPr="009A3420" w:rsidRDefault="00B543E9" w:rsidP="00E521BC">
            <w:pPr>
              <w:pStyle w:val="a6"/>
              <w:spacing w:after="120"/>
              <w:jc w:val="center"/>
            </w:pPr>
            <w:r w:rsidRPr="009A3420">
              <w:t>4.</w:t>
            </w:r>
          </w:p>
        </w:tc>
        <w:tc>
          <w:tcPr>
            <w:tcW w:w="5103" w:type="dxa"/>
          </w:tcPr>
          <w:p w:rsidR="00B543E9" w:rsidRPr="00B543E9" w:rsidRDefault="00B543E9" w:rsidP="00B543E9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543E9">
              <w:rPr>
                <w:rFonts w:ascii="Times New Roman" w:hAnsi="Times New Roman"/>
                <w:sz w:val="24"/>
                <w:szCs w:val="24"/>
                <w:lang w:val="uk-UA"/>
              </w:rPr>
              <w:t>Н</w:t>
            </w:r>
            <w:proofErr w:type="spellStart"/>
            <w:r w:rsidRPr="00B543E9">
              <w:rPr>
                <w:rFonts w:ascii="Times New Roman" w:hAnsi="Times New Roman"/>
                <w:sz w:val="24"/>
                <w:szCs w:val="24"/>
              </w:rPr>
              <w:t>ежитлове</w:t>
            </w:r>
            <w:proofErr w:type="spellEnd"/>
            <w:r w:rsidRPr="00B543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543E9">
              <w:rPr>
                <w:rFonts w:ascii="Times New Roman" w:hAnsi="Times New Roman"/>
                <w:sz w:val="24"/>
                <w:szCs w:val="24"/>
              </w:rPr>
              <w:t>приміщення</w:t>
            </w:r>
            <w:proofErr w:type="spellEnd"/>
            <w:r w:rsidRPr="00B543E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B543E9">
              <w:rPr>
                <w:rFonts w:ascii="Times New Roman" w:hAnsi="Times New Roman"/>
                <w:sz w:val="24"/>
                <w:szCs w:val="24"/>
              </w:rPr>
              <w:t>корисною</w:t>
            </w:r>
            <w:proofErr w:type="spellEnd"/>
            <w:r w:rsidRPr="00B543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543E9">
              <w:rPr>
                <w:rFonts w:ascii="Times New Roman" w:hAnsi="Times New Roman"/>
                <w:sz w:val="24"/>
                <w:szCs w:val="24"/>
              </w:rPr>
              <w:t>площею</w:t>
            </w:r>
            <w:proofErr w:type="spellEnd"/>
            <w:r w:rsidRPr="00B543E9">
              <w:rPr>
                <w:rFonts w:ascii="Times New Roman" w:hAnsi="Times New Roman"/>
                <w:sz w:val="24"/>
                <w:szCs w:val="24"/>
              </w:rPr>
              <w:t xml:space="preserve"> 27,0 кв.м, </w:t>
            </w:r>
            <w:proofErr w:type="spellStart"/>
            <w:r w:rsidRPr="00B543E9">
              <w:rPr>
                <w:rFonts w:ascii="Times New Roman" w:hAnsi="Times New Roman"/>
                <w:sz w:val="24"/>
                <w:szCs w:val="24"/>
              </w:rPr>
              <w:t>загальною</w:t>
            </w:r>
            <w:proofErr w:type="spellEnd"/>
            <w:r w:rsidRPr="00B543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543E9">
              <w:rPr>
                <w:rFonts w:ascii="Times New Roman" w:hAnsi="Times New Roman"/>
                <w:sz w:val="24"/>
                <w:szCs w:val="24"/>
              </w:rPr>
              <w:t>площею</w:t>
            </w:r>
            <w:proofErr w:type="spellEnd"/>
            <w:r w:rsidRPr="00B543E9">
              <w:rPr>
                <w:rFonts w:ascii="Times New Roman" w:hAnsi="Times New Roman"/>
                <w:sz w:val="24"/>
                <w:szCs w:val="24"/>
              </w:rPr>
              <w:t xml:space="preserve"> 52 кв.м, яке </w:t>
            </w:r>
            <w:proofErr w:type="spellStart"/>
            <w:r w:rsidRPr="00B543E9">
              <w:rPr>
                <w:rFonts w:ascii="Times New Roman" w:hAnsi="Times New Roman"/>
                <w:sz w:val="24"/>
                <w:szCs w:val="24"/>
              </w:rPr>
              <w:t>зазначено</w:t>
            </w:r>
            <w:proofErr w:type="spellEnd"/>
            <w:r w:rsidRPr="00B543E9">
              <w:rPr>
                <w:rFonts w:ascii="Times New Roman" w:hAnsi="Times New Roman"/>
                <w:sz w:val="24"/>
                <w:szCs w:val="24"/>
              </w:rPr>
              <w:t xml:space="preserve"> у </w:t>
            </w:r>
            <w:proofErr w:type="spellStart"/>
            <w:r w:rsidRPr="00B543E9">
              <w:rPr>
                <w:rFonts w:ascii="Times New Roman" w:hAnsi="Times New Roman"/>
                <w:sz w:val="24"/>
                <w:szCs w:val="24"/>
              </w:rPr>
              <w:t>технічному</w:t>
            </w:r>
            <w:proofErr w:type="spellEnd"/>
            <w:r w:rsidRPr="00B543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543E9">
              <w:rPr>
                <w:rFonts w:ascii="Times New Roman" w:hAnsi="Times New Roman"/>
                <w:sz w:val="24"/>
                <w:szCs w:val="24"/>
              </w:rPr>
              <w:t>паспорті</w:t>
            </w:r>
            <w:proofErr w:type="spellEnd"/>
            <w:r w:rsidRPr="00B543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543E9">
              <w:rPr>
                <w:rFonts w:ascii="Times New Roman" w:hAnsi="Times New Roman"/>
                <w:sz w:val="24"/>
                <w:szCs w:val="24"/>
              </w:rPr>
              <w:t>літ</w:t>
            </w:r>
            <w:proofErr w:type="spellEnd"/>
            <w:r w:rsidRPr="00B543E9">
              <w:rPr>
                <w:rFonts w:ascii="Times New Roman" w:hAnsi="Times New Roman"/>
                <w:sz w:val="24"/>
                <w:szCs w:val="24"/>
              </w:rPr>
              <w:t xml:space="preserve">. 15, </w:t>
            </w:r>
            <w:proofErr w:type="spellStart"/>
            <w:r w:rsidRPr="00B543E9">
              <w:rPr>
                <w:rFonts w:ascii="Times New Roman" w:hAnsi="Times New Roman"/>
                <w:sz w:val="24"/>
                <w:szCs w:val="24"/>
              </w:rPr>
              <w:t>що</w:t>
            </w:r>
            <w:proofErr w:type="spellEnd"/>
            <w:r w:rsidRPr="00B543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543E9">
              <w:rPr>
                <w:rFonts w:ascii="Times New Roman" w:hAnsi="Times New Roman"/>
                <w:sz w:val="24"/>
                <w:szCs w:val="24"/>
              </w:rPr>
              <w:t>знаходиться</w:t>
            </w:r>
            <w:proofErr w:type="spellEnd"/>
            <w:r w:rsidRPr="00B543E9">
              <w:rPr>
                <w:rFonts w:ascii="Times New Roman" w:hAnsi="Times New Roman"/>
                <w:sz w:val="24"/>
                <w:szCs w:val="24"/>
              </w:rPr>
              <w:t xml:space="preserve"> на </w:t>
            </w:r>
            <w:proofErr w:type="spellStart"/>
            <w:r w:rsidRPr="00B543E9">
              <w:rPr>
                <w:rFonts w:ascii="Times New Roman" w:hAnsi="Times New Roman"/>
                <w:sz w:val="24"/>
                <w:szCs w:val="24"/>
              </w:rPr>
              <w:t>третьому</w:t>
            </w:r>
            <w:proofErr w:type="spellEnd"/>
            <w:r w:rsidRPr="00B543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543E9">
              <w:rPr>
                <w:rFonts w:ascii="Times New Roman" w:hAnsi="Times New Roman"/>
                <w:sz w:val="24"/>
                <w:szCs w:val="24"/>
              </w:rPr>
              <w:t>поверсі</w:t>
            </w:r>
            <w:proofErr w:type="spellEnd"/>
            <w:r w:rsidRPr="00B543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543E9">
              <w:rPr>
                <w:rFonts w:ascii="Times New Roman" w:hAnsi="Times New Roman"/>
                <w:sz w:val="24"/>
                <w:szCs w:val="24"/>
              </w:rPr>
              <w:t>чотириповерхової</w:t>
            </w:r>
            <w:proofErr w:type="spellEnd"/>
            <w:r w:rsidRPr="00B543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543E9">
              <w:rPr>
                <w:rFonts w:ascii="Times New Roman" w:hAnsi="Times New Roman"/>
                <w:sz w:val="24"/>
                <w:szCs w:val="24"/>
              </w:rPr>
              <w:t>адміністративної</w:t>
            </w:r>
            <w:proofErr w:type="spellEnd"/>
            <w:r w:rsidRPr="00B543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543E9">
              <w:rPr>
                <w:rFonts w:ascii="Times New Roman" w:hAnsi="Times New Roman"/>
                <w:sz w:val="24"/>
                <w:szCs w:val="24"/>
              </w:rPr>
              <w:t>буді</w:t>
            </w:r>
            <w:proofErr w:type="gramStart"/>
            <w:r w:rsidRPr="00B543E9">
              <w:rPr>
                <w:rFonts w:ascii="Times New Roman" w:hAnsi="Times New Roman"/>
                <w:sz w:val="24"/>
                <w:szCs w:val="24"/>
              </w:rPr>
              <w:t>вл</w:t>
            </w:r>
            <w:proofErr w:type="gramEnd"/>
            <w:r w:rsidRPr="00B543E9">
              <w:rPr>
                <w:rFonts w:ascii="Times New Roman" w:hAnsi="Times New Roman"/>
                <w:sz w:val="24"/>
                <w:szCs w:val="24"/>
              </w:rPr>
              <w:t>і</w:t>
            </w:r>
            <w:proofErr w:type="spellEnd"/>
            <w:r w:rsidRPr="00B543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3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 </w:t>
            </w:r>
            <w:proofErr w:type="spellStart"/>
            <w:r w:rsidRPr="00B543E9">
              <w:rPr>
                <w:rFonts w:ascii="Times New Roman" w:hAnsi="Times New Roman"/>
                <w:color w:val="000000"/>
                <w:sz w:val="24"/>
                <w:szCs w:val="24"/>
              </w:rPr>
              <w:t>адресою</w:t>
            </w:r>
            <w:proofErr w:type="spellEnd"/>
            <w:r w:rsidRPr="00B543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: м </w:t>
            </w:r>
            <w:proofErr w:type="spellStart"/>
            <w:r w:rsidRPr="00B543E9">
              <w:rPr>
                <w:rFonts w:ascii="Times New Roman" w:hAnsi="Times New Roman"/>
                <w:color w:val="000000"/>
                <w:sz w:val="24"/>
                <w:szCs w:val="24"/>
              </w:rPr>
              <w:t>Чернігів</w:t>
            </w:r>
            <w:proofErr w:type="spellEnd"/>
            <w:r w:rsidRPr="00B543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543E9">
              <w:rPr>
                <w:rFonts w:ascii="Times New Roman" w:hAnsi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B543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543E9">
              <w:rPr>
                <w:rFonts w:ascii="Times New Roman" w:hAnsi="Times New Roman"/>
                <w:color w:val="000000"/>
                <w:sz w:val="24"/>
                <w:szCs w:val="24"/>
              </w:rPr>
              <w:t>Шевченка</w:t>
            </w:r>
            <w:proofErr w:type="spellEnd"/>
            <w:r w:rsidRPr="00B543E9">
              <w:rPr>
                <w:rFonts w:ascii="Times New Roman" w:hAnsi="Times New Roman"/>
                <w:color w:val="000000"/>
                <w:sz w:val="24"/>
                <w:szCs w:val="24"/>
              </w:rPr>
              <w:t>, 48</w:t>
            </w:r>
          </w:p>
        </w:tc>
        <w:tc>
          <w:tcPr>
            <w:tcW w:w="2409" w:type="dxa"/>
          </w:tcPr>
          <w:p w:rsidR="00B543E9" w:rsidRPr="00CD3787" w:rsidRDefault="00B543E9" w:rsidP="00E521BC">
            <w:pPr>
              <w:pStyle w:val="a3"/>
              <w:tabs>
                <w:tab w:val="clear" w:pos="4536"/>
                <w:tab w:val="clear" w:pos="9072"/>
              </w:tabs>
              <w:ind w:left="-24"/>
              <w:jc w:val="center"/>
              <w:rPr>
                <w:rFonts w:ascii="Times New Roman" w:hAnsi="Times New Roman"/>
                <w:szCs w:val="24"/>
              </w:rPr>
            </w:pPr>
            <w:r w:rsidRPr="001966D2">
              <w:rPr>
                <w:rFonts w:ascii="Times New Roman" w:hAnsi="Times New Roman"/>
                <w:sz w:val="26"/>
                <w:szCs w:val="26"/>
              </w:rPr>
              <w:t>ТОВ «Центр нерухомості»</w:t>
            </w:r>
          </w:p>
        </w:tc>
      </w:tr>
      <w:tr w:rsidR="00B543E9" w:rsidRPr="00CD3787" w:rsidTr="00E521BC">
        <w:tc>
          <w:tcPr>
            <w:tcW w:w="606" w:type="dxa"/>
          </w:tcPr>
          <w:p w:rsidR="00B543E9" w:rsidRPr="009A3420" w:rsidRDefault="00B543E9" w:rsidP="00E521BC">
            <w:pPr>
              <w:pStyle w:val="a6"/>
              <w:spacing w:after="120"/>
              <w:jc w:val="center"/>
            </w:pPr>
            <w:r>
              <w:t>5.</w:t>
            </w:r>
          </w:p>
        </w:tc>
        <w:tc>
          <w:tcPr>
            <w:tcW w:w="5103" w:type="dxa"/>
          </w:tcPr>
          <w:p w:rsidR="00B543E9" w:rsidRPr="00B543E9" w:rsidRDefault="00B543E9" w:rsidP="00B543E9">
            <w:pPr>
              <w:pStyle w:val="a8"/>
              <w:tabs>
                <w:tab w:val="left" w:pos="709"/>
              </w:tabs>
              <w:spacing w:before="60" w:after="0"/>
              <w:jc w:val="both"/>
            </w:pPr>
            <w:r w:rsidRPr="00B543E9">
              <w:t xml:space="preserve">Нежитлові приміщення, корисною площею 23,9 </w:t>
            </w:r>
            <w:proofErr w:type="spellStart"/>
            <w:r w:rsidRPr="00B543E9">
              <w:t>кв.м</w:t>
            </w:r>
            <w:proofErr w:type="spellEnd"/>
            <w:r w:rsidRPr="00B543E9">
              <w:t xml:space="preserve">, загальною площею 32,3 </w:t>
            </w:r>
            <w:proofErr w:type="spellStart"/>
            <w:r w:rsidRPr="00B543E9">
              <w:t>кв.м</w:t>
            </w:r>
            <w:proofErr w:type="spellEnd"/>
            <w:r w:rsidRPr="00B543E9">
              <w:t xml:space="preserve">, які зазначені у технічному паспорті літ. 3 та літ. 4, що знаходяться на другому поверсі двоповерхової адміністративної будівлі </w:t>
            </w:r>
            <w:r w:rsidRPr="00B543E9">
              <w:rPr>
                <w:color w:val="000000"/>
              </w:rPr>
              <w:t>за адресою: м Чернігів, вул. Шевченка, 48.</w:t>
            </w:r>
          </w:p>
        </w:tc>
        <w:tc>
          <w:tcPr>
            <w:tcW w:w="2409" w:type="dxa"/>
          </w:tcPr>
          <w:p w:rsidR="00B543E9" w:rsidRPr="00CD3787" w:rsidRDefault="00B543E9" w:rsidP="00E521BC">
            <w:pPr>
              <w:pStyle w:val="a3"/>
              <w:tabs>
                <w:tab w:val="clear" w:pos="4536"/>
                <w:tab w:val="clear" w:pos="9072"/>
              </w:tabs>
              <w:ind w:left="-24"/>
              <w:jc w:val="center"/>
              <w:rPr>
                <w:rFonts w:ascii="Times New Roman" w:hAnsi="Times New Roman"/>
                <w:szCs w:val="24"/>
              </w:rPr>
            </w:pPr>
            <w:r w:rsidRPr="001966D2">
              <w:rPr>
                <w:rFonts w:ascii="Times New Roman" w:hAnsi="Times New Roman"/>
                <w:sz w:val="26"/>
                <w:szCs w:val="26"/>
              </w:rPr>
              <w:t>ТОВ «Центр нерухомості»</w:t>
            </w:r>
          </w:p>
        </w:tc>
      </w:tr>
      <w:tr w:rsidR="00B543E9" w:rsidRPr="00CD3787" w:rsidTr="00E521BC">
        <w:tc>
          <w:tcPr>
            <w:tcW w:w="606" w:type="dxa"/>
          </w:tcPr>
          <w:p w:rsidR="00B543E9" w:rsidRPr="009A3420" w:rsidRDefault="00B543E9" w:rsidP="00E521BC">
            <w:pPr>
              <w:pStyle w:val="a6"/>
              <w:spacing w:after="120"/>
              <w:jc w:val="center"/>
            </w:pPr>
            <w:r>
              <w:t>6.</w:t>
            </w:r>
          </w:p>
        </w:tc>
        <w:tc>
          <w:tcPr>
            <w:tcW w:w="5103" w:type="dxa"/>
          </w:tcPr>
          <w:p w:rsidR="00B543E9" w:rsidRPr="00B543E9" w:rsidRDefault="00B543E9" w:rsidP="00E521BC">
            <w:pPr>
              <w:pStyle w:val="a8"/>
              <w:tabs>
                <w:tab w:val="left" w:pos="0"/>
                <w:tab w:val="left" w:pos="709"/>
              </w:tabs>
              <w:spacing w:after="0"/>
              <w:jc w:val="both"/>
              <w:rPr>
                <w:color w:val="000000"/>
              </w:rPr>
            </w:pPr>
            <w:r w:rsidRPr="00B543E9">
              <w:t xml:space="preserve">Частина адміністративної будівлі, загальною площею             72,7 </w:t>
            </w:r>
            <w:proofErr w:type="spellStart"/>
            <w:r w:rsidRPr="00B543E9">
              <w:t>кв.м</w:t>
            </w:r>
            <w:proofErr w:type="spellEnd"/>
            <w:r w:rsidRPr="00B543E9">
              <w:t xml:space="preserve">, що </w:t>
            </w:r>
            <w:proofErr w:type="spellStart"/>
            <w:r w:rsidRPr="00B543E9">
              <w:t>знаходится</w:t>
            </w:r>
            <w:proofErr w:type="spellEnd"/>
            <w:r w:rsidRPr="00B543E9">
              <w:rPr>
                <w:color w:val="000000"/>
              </w:rPr>
              <w:t xml:space="preserve"> за адресою: м Чернігів,                          вул. Шевченка, 162.</w:t>
            </w:r>
          </w:p>
        </w:tc>
        <w:tc>
          <w:tcPr>
            <w:tcW w:w="2409" w:type="dxa"/>
          </w:tcPr>
          <w:p w:rsidR="00B543E9" w:rsidRDefault="00B543E9" w:rsidP="00E521BC">
            <w:pPr>
              <w:pStyle w:val="a3"/>
              <w:tabs>
                <w:tab w:val="clear" w:pos="4536"/>
                <w:tab w:val="clear" w:pos="9072"/>
              </w:tabs>
              <w:ind w:left="-24" w:hanging="84"/>
              <w:jc w:val="center"/>
              <w:rPr>
                <w:rFonts w:ascii="Times New Roman" w:hAnsi="Times New Roman"/>
              </w:rPr>
            </w:pPr>
            <w:proofErr w:type="spellStart"/>
            <w:r w:rsidRPr="001966D2">
              <w:rPr>
                <w:rFonts w:ascii="Times New Roman" w:hAnsi="Times New Roman"/>
              </w:rPr>
              <w:t>ФОП</w:t>
            </w:r>
            <w:proofErr w:type="spellEnd"/>
            <w:r w:rsidRPr="001966D2">
              <w:rPr>
                <w:rFonts w:ascii="Times New Roman" w:hAnsi="Times New Roman"/>
              </w:rPr>
              <w:t xml:space="preserve"> </w:t>
            </w:r>
          </w:p>
          <w:p w:rsidR="00B543E9" w:rsidRPr="00CD3787" w:rsidRDefault="00B543E9" w:rsidP="00E521BC">
            <w:pPr>
              <w:pStyle w:val="a3"/>
              <w:tabs>
                <w:tab w:val="clear" w:pos="4536"/>
                <w:tab w:val="clear" w:pos="9072"/>
              </w:tabs>
              <w:ind w:left="-24"/>
              <w:jc w:val="center"/>
              <w:rPr>
                <w:rFonts w:ascii="Times New Roman" w:hAnsi="Times New Roman"/>
                <w:szCs w:val="24"/>
              </w:rPr>
            </w:pPr>
            <w:proofErr w:type="spellStart"/>
            <w:r w:rsidRPr="001966D2">
              <w:rPr>
                <w:rFonts w:ascii="Times New Roman" w:hAnsi="Times New Roman"/>
              </w:rPr>
              <w:t>Волченкова</w:t>
            </w:r>
            <w:proofErr w:type="spellEnd"/>
            <w:r w:rsidRPr="001966D2">
              <w:rPr>
                <w:rFonts w:ascii="Times New Roman" w:hAnsi="Times New Roman"/>
              </w:rPr>
              <w:t xml:space="preserve"> О. С</w:t>
            </w:r>
          </w:p>
        </w:tc>
      </w:tr>
      <w:tr w:rsidR="00B543E9" w:rsidRPr="00CD3787" w:rsidTr="00E521BC">
        <w:tc>
          <w:tcPr>
            <w:tcW w:w="606" w:type="dxa"/>
          </w:tcPr>
          <w:p w:rsidR="00B543E9" w:rsidRPr="009A3420" w:rsidRDefault="00B543E9" w:rsidP="00E521BC">
            <w:pPr>
              <w:pStyle w:val="a6"/>
              <w:spacing w:after="120"/>
              <w:jc w:val="center"/>
            </w:pPr>
            <w:r>
              <w:t>7.</w:t>
            </w:r>
          </w:p>
        </w:tc>
        <w:tc>
          <w:tcPr>
            <w:tcW w:w="5103" w:type="dxa"/>
          </w:tcPr>
          <w:p w:rsidR="00B543E9" w:rsidRPr="00B543E9" w:rsidRDefault="00B543E9" w:rsidP="00B543E9">
            <w:pPr>
              <w:pStyle w:val="a8"/>
              <w:spacing w:after="0"/>
              <w:jc w:val="both"/>
            </w:pPr>
            <w:r w:rsidRPr="00B543E9">
              <w:t>Нежитлові приміщення, корисною площею 110,3</w:t>
            </w:r>
            <w:r w:rsidRPr="00B543E9">
              <w:rPr>
                <w:color w:val="FF0000"/>
              </w:rPr>
              <w:t xml:space="preserve"> </w:t>
            </w:r>
            <w:proofErr w:type="spellStart"/>
            <w:r w:rsidRPr="00B543E9">
              <w:t>кв.м</w:t>
            </w:r>
            <w:proofErr w:type="spellEnd"/>
            <w:r w:rsidRPr="00B543E9">
              <w:t xml:space="preserve">, загальною площею 148,9 </w:t>
            </w:r>
            <w:proofErr w:type="spellStart"/>
            <w:r w:rsidRPr="00B543E9">
              <w:t>кв.м</w:t>
            </w:r>
            <w:proofErr w:type="spellEnd"/>
            <w:r w:rsidRPr="00B543E9">
              <w:t>, які зазначені у технічному паспорті: літ. 7, літ. 15, літ. 16, що знаходяться на першому поверсі та літ. 7, що знаходиться на другому поверсі двоповерхової адміністративної будівлі по вул. Шевченка, 48 у</w:t>
            </w:r>
            <w:r>
              <w:t xml:space="preserve">                     </w:t>
            </w:r>
            <w:r w:rsidRPr="00B543E9">
              <w:t xml:space="preserve">  м. Чернігові.</w:t>
            </w:r>
          </w:p>
        </w:tc>
        <w:tc>
          <w:tcPr>
            <w:tcW w:w="2409" w:type="dxa"/>
          </w:tcPr>
          <w:p w:rsidR="00B543E9" w:rsidRDefault="00B543E9" w:rsidP="00E521BC">
            <w:pPr>
              <w:pStyle w:val="a3"/>
              <w:tabs>
                <w:tab w:val="clear" w:pos="4536"/>
                <w:tab w:val="clear" w:pos="9072"/>
              </w:tabs>
              <w:ind w:left="-24" w:hanging="84"/>
              <w:jc w:val="center"/>
              <w:rPr>
                <w:rFonts w:ascii="Times New Roman" w:hAnsi="Times New Roman"/>
              </w:rPr>
            </w:pPr>
            <w:proofErr w:type="spellStart"/>
            <w:r w:rsidRPr="001966D2">
              <w:rPr>
                <w:rFonts w:ascii="Times New Roman" w:hAnsi="Times New Roman"/>
              </w:rPr>
              <w:t>ФОП</w:t>
            </w:r>
            <w:proofErr w:type="spellEnd"/>
            <w:r w:rsidRPr="001966D2">
              <w:rPr>
                <w:rFonts w:ascii="Times New Roman" w:hAnsi="Times New Roman"/>
              </w:rPr>
              <w:t xml:space="preserve"> </w:t>
            </w:r>
          </w:p>
          <w:p w:rsidR="00B543E9" w:rsidRPr="00CD3787" w:rsidRDefault="00B543E9" w:rsidP="00E521BC">
            <w:pPr>
              <w:pStyle w:val="a3"/>
              <w:tabs>
                <w:tab w:val="clear" w:pos="4536"/>
                <w:tab w:val="clear" w:pos="9072"/>
              </w:tabs>
              <w:ind w:left="-24"/>
              <w:jc w:val="center"/>
              <w:rPr>
                <w:rFonts w:ascii="Times New Roman" w:hAnsi="Times New Roman"/>
                <w:szCs w:val="24"/>
              </w:rPr>
            </w:pPr>
            <w:proofErr w:type="spellStart"/>
            <w:r w:rsidRPr="001966D2">
              <w:rPr>
                <w:rFonts w:ascii="Times New Roman" w:hAnsi="Times New Roman"/>
              </w:rPr>
              <w:t>Волченкова</w:t>
            </w:r>
            <w:proofErr w:type="spellEnd"/>
            <w:r w:rsidRPr="001966D2">
              <w:rPr>
                <w:rFonts w:ascii="Times New Roman" w:hAnsi="Times New Roman"/>
              </w:rPr>
              <w:t xml:space="preserve"> О. С</w:t>
            </w:r>
          </w:p>
        </w:tc>
      </w:tr>
    </w:tbl>
    <w:p w:rsidR="001964C5" w:rsidRPr="00400E72" w:rsidRDefault="001964C5" w:rsidP="001964C5">
      <w:pPr>
        <w:spacing w:before="100" w:beforeAutospacing="1" w:after="100" w:afterAutospacing="1" w:line="240" w:lineRule="auto"/>
        <w:ind w:firstLine="30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70982" w:rsidRDefault="00470982"/>
    <w:sectPr w:rsidR="00470982" w:rsidSect="004709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UkrainianPeterburg">
    <w:altName w:val="Courier New"/>
    <w:charset w:val="00"/>
    <w:family w:val="roman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DF2990"/>
    <w:multiLevelType w:val="hybridMultilevel"/>
    <w:tmpl w:val="4E06ACDA"/>
    <w:lvl w:ilvl="0" w:tplc="FFFFFFFF">
      <w:start w:val="1"/>
      <w:numFmt w:val="decimal"/>
      <w:lvlText w:val="%1."/>
      <w:lvlJc w:val="left"/>
      <w:pPr>
        <w:tabs>
          <w:tab w:val="num" w:pos="460"/>
        </w:tabs>
        <w:ind w:left="4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964C5"/>
    <w:rsid w:val="001964C5"/>
    <w:rsid w:val="001D23F9"/>
    <w:rsid w:val="00286174"/>
    <w:rsid w:val="003448E3"/>
    <w:rsid w:val="00470982"/>
    <w:rsid w:val="00492073"/>
    <w:rsid w:val="005C2BDA"/>
    <w:rsid w:val="005E10A7"/>
    <w:rsid w:val="0065502D"/>
    <w:rsid w:val="0074057F"/>
    <w:rsid w:val="007642ED"/>
    <w:rsid w:val="007C1D1F"/>
    <w:rsid w:val="00842A99"/>
    <w:rsid w:val="008B7847"/>
    <w:rsid w:val="009673AE"/>
    <w:rsid w:val="00970664"/>
    <w:rsid w:val="00A5201B"/>
    <w:rsid w:val="00AF2F23"/>
    <w:rsid w:val="00B543E9"/>
    <w:rsid w:val="00B82FAC"/>
    <w:rsid w:val="00BA26C7"/>
    <w:rsid w:val="00BF267C"/>
    <w:rsid w:val="00C31C1F"/>
    <w:rsid w:val="00C35B9A"/>
    <w:rsid w:val="00C46B51"/>
    <w:rsid w:val="00C62315"/>
    <w:rsid w:val="00C736DE"/>
    <w:rsid w:val="00CD67B0"/>
    <w:rsid w:val="00DC4726"/>
    <w:rsid w:val="00EF4D4D"/>
    <w:rsid w:val="00F955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4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1964C5"/>
    <w:pPr>
      <w:tabs>
        <w:tab w:val="center" w:pos="4536"/>
        <w:tab w:val="right" w:pos="9072"/>
      </w:tabs>
      <w:spacing w:after="0" w:line="240" w:lineRule="auto"/>
    </w:pPr>
    <w:rPr>
      <w:rFonts w:ascii="UkrainianPeterburg" w:eastAsia="Times New Roman" w:hAnsi="UkrainianPeterburg" w:cs="Times New Roman"/>
      <w:sz w:val="24"/>
      <w:szCs w:val="20"/>
      <w:lang w:val="uk-UA" w:eastAsia="ru-RU"/>
    </w:rPr>
  </w:style>
  <w:style w:type="character" w:customStyle="1" w:styleId="a4">
    <w:name w:val="Нижний колонтитул Знак"/>
    <w:basedOn w:val="a0"/>
    <w:link w:val="a3"/>
    <w:rsid w:val="001964C5"/>
    <w:rPr>
      <w:rFonts w:ascii="UkrainianPeterburg" w:eastAsia="Times New Roman" w:hAnsi="UkrainianPeterburg" w:cs="Times New Roman"/>
      <w:sz w:val="24"/>
      <w:szCs w:val="20"/>
      <w:lang w:val="uk-UA" w:eastAsia="ru-RU"/>
    </w:rPr>
  </w:style>
  <w:style w:type="paragraph" w:styleId="a5">
    <w:name w:val="List Paragraph"/>
    <w:basedOn w:val="a"/>
    <w:uiPriority w:val="34"/>
    <w:qFormat/>
    <w:rsid w:val="001964C5"/>
    <w:pPr>
      <w:ind w:left="720"/>
      <w:contextualSpacing/>
    </w:pPr>
    <w:rPr>
      <w:rFonts w:ascii="Calibri" w:eastAsia="Calibri" w:hAnsi="Calibri" w:cs="Times New Roman"/>
    </w:rPr>
  </w:style>
  <w:style w:type="paragraph" w:styleId="a6">
    <w:name w:val="Subtitle"/>
    <w:basedOn w:val="a"/>
    <w:link w:val="a7"/>
    <w:qFormat/>
    <w:rsid w:val="00B543E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a7">
    <w:name w:val="Подзаголовок Знак"/>
    <w:basedOn w:val="a0"/>
    <w:link w:val="a6"/>
    <w:rsid w:val="00B543E9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a8">
    <w:name w:val="Body Text"/>
    <w:basedOn w:val="a"/>
    <w:link w:val="a9"/>
    <w:rsid w:val="00B543E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a9">
    <w:name w:val="Основной текст Знак"/>
    <w:basedOn w:val="a0"/>
    <w:link w:val="a8"/>
    <w:rsid w:val="00B543E9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a">
    <w:name w:val="Balloon Text"/>
    <w:basedOn w:val="a"/>
    <w:link w:val="ab"/>
    <w:uiPriority w:val="99"/>
    <w:semiHidden/>
    <w:unhideWhenUsed/>
    <w:rsid w:val="003448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448E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1553</Characters>
  <Application>Microsoft Office Word</Application>
  <DocSecurity>0</DocSecurity>
  <Lines>12</Lines>
  <Paragraphs>3</Paragraphs>
  <ScaleCrop>false</ScaleCrop>
  <Company/>
  <LinksUpToDate>false</LinksUpToDate>
  <CharactersWithSpaces>1822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</dc:creator>
  <cp:lastModifiedBy>Максим</cp:lastModifiedBy>
  <cp:revision>3</cp:revision>
  <cp:lastPrinted>2021-03-05T10:39:00Z</cp:lastPrinted>
  <dcterms:created xsi:type="dcterms:W3CDTF">2021-03-05T10:40:00Z</dcterms:created>
  <dcterms:modified xsi:type="dcterms:W3CDTF">2021-03-05T11:31:00Z</dcterms:modified>
</cp:coreProperties>
</file>